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422E9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5422E9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spacing w:after="0" w:line="240" w:lineRule="auto"/>
        <w:rPr>
          <w:sz w:val="28"/>
          <w:szCs w:val="28"/>
        </w:rPr>
      </w:pPr>
    </w:p>
    <w:p w:rsidR="00977DD4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5422E9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6574F1" w:rsidRPr="005422E9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proofErr w:type="gramStart"/>
      <w:r w:rsidR="006574F1" w:rsidRPr="005422E9">
        <w:rPr>
          <w:rFonts w:ascii="Times New Roman" w:hAnsi="Times New Roman"/>
          <w:sz w:val="28"/>
          <w:szCs w:val="28"/>
        </w:rPr>
        <w:t>муниципальной</w:t>
      </w:r>
      <w:proofErr w:type="gramEnd"/>
      <w:r w:rsidR="006574F1" w:rsidRPr="005422E9">
        <w:rPr>
          <w:rFonts w:ascii="Times New Roman" w:hAnsi="Times New Roman"/>
          <w:sz w:val="28"/>
          <w:szCs w:val="28"/>
        </w:rPr>
        <w:t xml:space="preserve"> 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</w:p>
    <w:p w:rsidR="00633FD0" w:rsidRPr="005422E9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3F4D33" w:rsidRPr="005422E9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="00C4551E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C4551E" w:rsidRPr="005422E9">
        <w:rPr>
          <w:rFonts w:ascii="Times New Roman" w:hAnsi="Times New Roman"/>
          <w:sz w:val="28"/>
          <w:szCs w:val="28"/>
        </w:rPr>
        <w:t xml:space="preserve"> </w:t>
      </w:r>
      <w:r w:rsidR="006574F1" w:rsidRPr="005422E9">
        <w:rPr>
          <w:rFonts w:ascii="Times New Roman" w:hAnsi="Times New Roman"/>
          <w:sz w:val="28"/>
          <w:szCs w:val="28"/>
        </w:rPr>
        <w:t>Ханты-Мансийско</w:t>
      </w:r>
      <w:r w:rsidR="00C4551E" w:rsidRPr="005422E9">
        <w:rPr>
          <w:rFonts w:ascii="Times New Roman" w:hAnsi="Times New Roman"/>
          <w:sz w:val="28"/>
          <w:szCs w:val="28"/>
        </w:rPr>
        <w:t>м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</w:t>
      </w:r>
      <w:r w:rsidR="00C4551E" w:rsidRPr="005422E9">
        <w:rPr>
          <w:rFonts w:ascii="Times New Roman" w:hAnsi="Times New Roman"/>
          <w:sz w:val="28"/>
          <w:szCs w:val="28"/>
        </w:rPr>
        <w:t>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 w:rsidR="00D53A2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</w:t>
      </w:r>
      <w:r w:rsidR="00D53A2D" w:rsidRPr="005422E9">
        <w:rPr>
          <w:rFonts w:ascii="Times New Roman" w:hAnsi="Times New Roman"/>
          <w:sz w:val="28"/>
          <w:szCs w:val="28"/>
        </w:rPr>
        <w:t>2</w:t>
      </w:r>
      <w:r w:rsidR="00E506D4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5422E9" w:rsidRDefault="00633FD0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633F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DF7D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</w:r>
      <w:proofErr w:type="gramStart"/>
      <w:r w:rsidR="00633FD0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33FD0"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633FD0" w:rsidRPr="005422E9">
        <w:rPr>
          <w:rFonts w:ascii="Times New Roman" w:hAnsi="Times New Roman"/>
          <w:sz w:val="28"/>
          <w:szCs w:val="28"/>
        </w:rPr>
        <w:t xml:space="preserve">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DF7D05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5422E9" w:rsidRPr="005422E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C4551E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Ханты-Мансийском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  <w:proofErr w:type="gramEnd"/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7C05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№ 307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Default="00244E6C" w:rsidP="00C54C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</w:t>
            </w:r>
            <w:proofErr w:type="spellEnd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  <w:r w:rsidR="00C54C5B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100099" w:rsidRDefault="00100099" w:rsidP="0010009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10009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ьское поселение </w:t>
            </w:r>
            <w:proofErr w:type="spellStart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Шапша</w:t>
            </w:r>
            <w:proofErr w:type="spellEnd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  <w:p w:rsidR="00D5409C" w:rsidRPr="005422E9" w:rsidRDefault="00D5409C" w:rsidP="00D5409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Сибирский</w:t>
            </w: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2) повышение эффективности и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4E3D10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Pr="005422E9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EE69E2" w:rsidRPr="005422E9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1A241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761B25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761B25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761B25" w:rsidRDefault="00FE61D8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61B25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264C47" w:rsidRPr="00761B25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61B25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761B25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61B25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61B25" w:rsidRDefault="0080683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хозяйства, в отношении которых выполнено строительство, реконструкция, капитальный ремонт (увеличение с </w:t>
            </w:r>
            <w:r w:rsidR="002D059A"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61B25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61B25"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F478EE">
              <w:rPr>
                <w:rFonts w:ascii="Times New Roman" w:hAnsi="Times New Roman"/>
                <w:bCs/>
                <w:sz w:val="27"/>
                <w:szCs w:val="27"/>
              </w:rPr>
              <w:t>10 000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61B25" w:rsidRDefault="00AA0D03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тыс. </w:t>
            </w:r>
            <w:proofErr w:type="spellStart"/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кВтч</w:t>
            </w:r>
            <w:proofErr w:type="spellEnd"/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/год</w:t>
            </w:r>
            <w:r w:rsidR="0058075D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761B25" w:rsidRDefault="003A7446" w:rsidP="00B8674D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B8674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9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0E4834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D4019C">
              <w:rPr>
                <w:rFonts w:ascii="Times New Roman" w:hAnsi="Times New Roman"/>
                <w:bCs/>
                <w:sz w:val="27"/>
                <w:szCs w:val="27"/>
              </w:rPr>
              <w:t>1 874 136,3</w:t>
            </w:r>
            <w:r w:rsidR="00CA56CC"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0E4834" w:rsidRDefault="0009183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bCs/>
                <w:sz w:val="27"/>
                <w:szCs w:val="27"/>
              </w:rPr>
              <w:t>692 628,9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0E4834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0E4834" w:rsidRDefault="000520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00798C" w:rsidRPr="000E4834">
              <w:rPr>
                <w:rFonts w:ascii="Times New Roman" w:hAnsi="Times New Roman"/>
                <w:bCs/>
                <w:sz w:val="27"/>
                <w:szCs w:val="27"/>
              </w:rPr>
              <w:t>475 103,3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0E4834" w:rsidRDefault="00A47637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0E4834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0E4834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0E4834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0E4834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0E4834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0E4834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0E4834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0E4834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0E4834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0E4834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0E4834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0E4834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0E4834">
              <w:rPr>
                <w:rFonts w:ascii="Times New Roman" w:hAnsi="Times New Roman"/>
                <w:sz w:val="27"/>
                <w:szCs w:val="27"/>
              </w:rPr>
              <w:br/>
            </w:r>
            <w:r w:rsidR="00C421BB">
              <w:rPr>
                <w:rFonts w:ascii="Times New Roman" w:hAnsi="Times New Roman"/>
                <w:sz w:val="27"/>
                <w:szCs w:val="27"/>
              </w:rPr>
              <w:t>1 185 887,1</w:t>
            </w:r>
            <w:r w:rsidR="00A83F18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0E4834" w:rsidRDefault="006574F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461 336,7</w:t>
            </w:r>
            <w:r w:rsidR="0009183C"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00798C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00FFF">
              <w:rPr>
                <w:rFonts w:ascii="Times New Roman" w:hAnsi="Times New Roman"/>
                <w:sz w:val="27"/>
                <w:szCs w:val="27"/>
              </w:rPr>
              <w:t>338 821,7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0E4834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0E4834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0E4834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0E4834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0E4834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684 908,4</w:t>
            </w:r>
            <w:r w:rsidR="009F5DB2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0E4834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0E4834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230 175,6</w:t>
            </w:r>
            <w:bookmarkStart w:id="0" w:name="_GoBack"/>
            <w:bookmarkEnd w:id="0"/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0E4834">
              <w:rPr>
                <w:rFonts w:ascii="Times New Roman" w:hAnsi="Times New Roman"/>
                <w:sz w:val="27"/>
                <w:szCs w:val="27"/>
              </w:rPr>
              <w:t>135 </w:t>
            </w:r>
            <w:r w:rsidR="00382EC2" w:rsidRPr="000E4834">
              <w:rPr>
                <w:rFonts w:ascii="Times New Roman" w:hAnsi="Times New Roman"/>
                <w:sz w:val="27"/>
                <w:szCs w:val="27"/>
              </w:rPr>
              <w:t>169</w:t>
            </w:r>
            <w:r w:rsidR="00A47637" w:rsidRPr="000E4834">
              <w:rPr>
                <w:rFonts w:ascii="Times New Roman" w:hAnsi="Times New Roman"/>
                <w:sz w:val="27"/>
                <w:szCs w:val="27"/>
              </w:rPr>
              <w:t>,5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0E4834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0E4834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0E4834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0E4834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0E4834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0E4834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0E4834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551ADA" w:rsidRPr="000E4834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lastRenderedPageBreak/>
              <w:t xml:space="preserve">бюджет сельских поселений района –                  </w:t>
            </w:r>
            <w:r w:rsidR="00300315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551ADA" w:rsidRPr="000E4834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300315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0,0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0E4834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21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0,0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22 год – 0,0 тыс. рублей.</w:t>
            </w:r>
          </w:p>
        </w:tc>
      </w:tr>
    </w:tbl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5422E9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2.2. Формирование благоприятной деловой среды.</w:t>
      </w:r>
    </w:p>
    <w:p w:rsidR="009E7F2E" w:rsidRPr="005422E9" w:rsidRDefault="009E7F2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5422E9" w:rsidRDefault="00F47EFE" w:rsidP="00633FD0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</w:t>
      </w:r>
      <w:r w:rsidRPr="005422E9">
        <w:rPr>
          <w:rFonts w:ascii="Times New Roman" w:hAnsi="Times New Roman"/>
          <w:sz w:val="28"/>
          <w:szCs w:val="28"/>
        </w:rPr>
        <w:lastRenderedPageBreak/>
        <w:t>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126F76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5422E9">
        <w:rPr>
          <w:rFonts w:ascii="Times New Roman" w:hAnsi="Times New Roman"/>
          <w:sz w:val="28"/>
          <w:szCs w:val="28"/>
        </w:rPr>
        <w:t>услуг,      услуг      электроснабжения       и       выполнения      мероприятий</w:t>
      </w:r>
    </w:p>
    <w:p w:rsidR="00F47EFE" w:rsidRPr="005422E9" w:rsidRDefault="00A43779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  <w:proofErr w:type="gramEnd"/>
    </w:p>
    <w:p w:rsidR="00B4482A" w:rsidRPr="005422E9" w:rsidRDefault="00B4482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633FD0">
      <w:pPr>
        <w:spacing w:after="0" w:line="240" w:lineRule="auto"/>
        <w:ind w:firstLine="708"/>
        <w:jc w:val="both"/>
      </w:pPr>
      <w:proofErr w:type="gramStart"/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633FD0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 xml:space="preserve">ого поселения </w:t>
      </w:r>
      <w:proofErr w:type="spellStart"/>
      <w:r w:rsidR="00126F76" w:rsidRPr="005422E9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="00126F76" w:rsidRPr="005422E9">
        <w:rPr>
          <w:rFonts w:ascii="Times New Roman" w:hAnsi="Times New Roman"/>
          <w:sz w:val="28"/>
          <w:szCs w:val="28"/>
        </w:rPr>
        <w:t>.</w:t>
      </w:r>
    </w:p>
    <w:p w:rsidR="00B25876" w:rsidRPr="005422E9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lastRenderedPageBreak/>
        <w:t>Югры до 2030 года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</w:t>
      </w:r>
      <w:r w:rsidR="000E46B9">
        <w:rPr>
          <w:rFonts w:ascii="Times New Roman" w:hAnsi="Times New Roman"/>
          <w:sz w:val="28"/>
          <w:szCs w:val="28"/>
        </w:rPr>
        <w:t>д</w:t>
      </w:r>
      <w:r w:rsidR="00FA03D9" w:rsidRPr="005422E9">
        <w:rPr>
          <w:rFonts w:ascii="Times New Roman" w:hAnsi="Times New Roman"/>
          <w:sz w:val="28"/>
          <w:szCs w:val="28"/>
        </w:rPr>
        <w:t xml:space="preserve">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  <w:proofErr w:type="gramEnd"/>
    </w:p>
    <w:p w:rsidR="00126F76" w:rsidRPr="005422E9" w:rsidRDefault="00A502EA" w:rsidP="00126F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5422E9">
        <w:rPr>
          <w:rFonts w:ascii="Times New Roman" w:hAnsi="Times New Roman"/>
          <w:sz w:val="28"/>
          <w:szCs w:val="28"/>
        </w:rPr>
        <w:t>.</w:t>
      </w:r>
    </w:p>
    <w:p w:rsidR="00EB2A5B" w:rsidRPr="005422E9" w:rsidRDefault="0006588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 xml:space="preserve">ективности и </w:t>
      </w:r>
      <w:proofErr w:type="spellStart"/>
      <w:r w:rsidR="00E34AB3" w:rsidRPr="005422E9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="00E34AB3" w:rsidRPr="005422E9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734AB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633FD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proofErr w:type="spellStart"/>
      <w:proofErr w:type="gramStart"/>
      <w:r w:rsidR="00B43FBB" w:rsidRPr="005422E9">
        <w:rPr>
          <w:rFonts w:ascii="Times New Roman" w:hAnsi="Times New Roman"/>
          <w:sz w:val="28"/>
          <w:szCs w:val="28"/>
        </w:rPr>
        <w:t>P</w:t>
      </w:r>
      <w:proofErr w:type="gramEnd"/>
      <w:r w:rsidR="00B43FBB" w:rsidRPr="005422E9">
        <w:rPr>
          <w:rFonts w:ascii="Times New Roman" w:hAnsi="Times New Roman"/>
          <w:szCs w:val="28"/>
        </w:rPr>
        <w:t>б</w:t>
      </w:r>
      <w:proofErr w:type="spellEnd"/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22E9">
        <w:rPr>
          <w:rFonts w:ascii="Times New Roman" w:hAnsi="Times New Roman"/>
          <w:sz w:val="28"/>
          <w:szCs w:val="28"/>
        </w:rPr>
        <w:t>P</w:t>
      </w:r>
      <w:proofErr w:type="gramEnd"/>
      <w:r w:rsidRPr="005422E9">
        <w:rPr>
          <w:rFonts w:ascii="Times New Roman" w:hAnsi="Times New Roman"/>
          <w:szCs w:val="28"/>
        </w:rPr>
        <w:t>б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.;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5422E9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EF372F" w:rsidRPr="005422E9">
        <w:rPr>
          <w:rFonts w:ascii="Times New Roman" w:hAnsi="Times New Roman"/>
          <w:sz w:val="28"/>
          <w:szCs w:val="28"/>
        </w:rPr>
        <w:t>км</w:t>
      </w:r>
      <w:proofErr w:type="gramEnd"/>
      <w:r w:rsidRPr="005422E9">
        <w:rPr>
          <w:rFonts w:ascii="Times New Roman" w:hAnsi="Times New Roman"/>
          <w:sz w:val="28"/>
          <w:szCs w:val="28"/>
        </w:rPr>
        <w:t>.;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5422E9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>/</w:t>
      </w: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>)*100,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</w:t>
      </w:r>
      <w:proofErr w:type="gramStart"/>
      <w:r w:rsidRPr="005422E9">
        <w:rPr>
          <w:rFonts w:ascii="Times New Roman" w:hAnsi="Times New Roman"/>
          <w:sz w:val="28"/>
          <w:szCs w:val="28"/>
        </w:rPr>
        <w:t>, %;</w:t>
      </w:r>
      <w:proofErr w:type="gramEnd"/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децентрализованного электроснабжения, на централизованное электроснабжение. 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)z…., где: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>илищно-коммунального комплекса и энергетики Ханты-Мансийского автономного округа – Югры от 25.05.2018 № 33-Пр-98 «Об утверждении графика разработки инвестиционных программ и перечня показателей эффективности мер по привлечению</w:t>
      </w:r>
      <w:proofErr w:type="gramEnd"/>
      <w:r w:rsidR="008A0A2A" w:rsidRPr="005422E9">
        <w:rPr>
          <w:rFonts w:ascii="Times New Roman" w:hAnsi="Times New Roman"/>
          <w:sz w:val="28"/>
          <w:szCs w:val="28"/>
        </w:rPr>
        <w:t xml:space="preserve">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</w:t>
      </w:r>
      <w:proofErr w:type="spellStart"/>
      <w:r w:rsidR="00577E24"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="00577E24" w:rsidRPr="005422E9">
        <w:rPr>
          <w:rFonts w:ascii="Times New Roman" w:hAnsi="Times New Roman"/>
          <w:sz w:val="28"/>
          <w:szCs w:val="28"/>
        </w:rPr>
        <w:t xml:space="preserve"> ХМАО-Югры)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</w:t>
      </w:r>
      <w:proofErr w:type="spellStart"/>
      <w:r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ХМАО-Югры.</w:t>
      </w:r>
    </w:p>
    <w:p w:rsidR="00577E24" w:rsidRPr="005422E9" w:rsidRDefault="00577E2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 w:rsidRPr="005422E9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</w:t>
      </w:r>
      <w:r w:rsidRPr="005422E9">
        <w:rPr>
          <w:rFonts w:ascii="Times New Roman" w:hAnsi="Times New Roman"/>
          <w:sz w:val="28"/>
          <w:szCs w:val="28"/>
        </w:rPr>
        <w:lastRenderedPageBreak/>
        <w:t>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  <w:proofErr w:type="gramEnd"/>
    </w:p>
    <w:p w:rsidR="00B25876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5422E9">
        <w:rPr>
          <w:rFonts w:ascii="Times New Roman" w:hAnsi="Times New Roman"/>
          <w:sz w:val="28"/>
          <w:szCs w:val="28"/>
        </w:rPr>
        <w:t>СанПин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126F76" w:rsidRPr="005422E9">
        <w:rPr>
          <w:rFonts w:ascii="Times New Roman" w:hAnsi="Times New Roman"/>
          <w:sz w:val="28"/>
          <w:szCs w:val="28"/>
        </w:rPr>
        <w:t>02    «Зоны   санитарной    охраны   источников    водоснабжения</w:t>
      </w:r>
    </w:p>
    <w:p w:rsidR="006574F1" w:rsidRPr="005422E9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 xml:space="preserve">сетей </w:t>
      </w:r>
      <w:r w:rsidRPr="005422E9">
        <w:rPr>
          <w:rFonts w:ascii="Times New Roman" w:hAnsi="Times New Roman"/>
          <w:sz w:val="28"/>
          <w:szCs w:val="28"/>
        </w:rPr>
        <w:lastRenderedPageBreak/>
        <w:t>коммунальной инфраструктуры для улучшения условий проживания населения Ханты-Мансийского района.</w:t>
      </w:r>
    </w:p>
    <w:p w:rsidR="006574F1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Pr="005422E9">
        <w:rPr>
          <w:rFonts w:ascii="Times New Roman" w:hAnsi="Times New Roman"/>
          <w:sz w:val="28"/>
          <w:szCs w:val="28"/>
        </w:rPr>
        <w:t xml:space="preserve">ансийского района от 04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591779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A502EA" w:rsidRPr="005422E9" w:rsidRDefault="003B308F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t>децентрализованного      энергосбережения      на       территории      Ханты-</w:t>
      </w:r>
    </w:p>
    <w:p w:rsidR="004D2998" w:rsidRPr="005422E9" w:rsidRDefault="004D2998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Мансийского района».</w:t>
      </w:r>
    </w:p>
    <w:p w:rsidR="004D2998" w:rsidRPr="005422E9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5422E9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энергии в зоне децентрализованного электроснабжения Ханты-Мансийского автономного округа – Югры».</w:t>
      </w:r>
    </w:p>
    <w:p w:rsidR="00E92D05" w:rsidRPr="005422E9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  <w:proofErr w:type="gramEnd"/>
    </w:p>
    <w:p w:rsidR="006F1EE0" w:rsidRPr="005422E9" w:rsidRDefault="002909B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  <w:proofErr w:type="gramEnd"/>
    </w:p>
    <w:p w:rsidR="004D2998" w:rsidRPr="005422E9" w:rsidRDefault="006F1EE0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126F76" w:rsidRPr="004A65E7" w:rsidRDefault="00126F7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lastRenderedPageBreak/>
        <w:t>В рамках подпрограммы  5  «Формирование  современной  городской</w:t>
      </w:r>
    </w:p>
    <w:p w:rsidR="004A65E7" w:rsidRPr="004A65E7" w:rsidRDefault="003F3EF6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4A65E7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4A65E7">
        <w:rPr>
          <w:rFonts w:ascii="Times New Roman" w:hAnsi="Times New Roman"/>
          <w:sz w:val="28"/>
          <w:szCs w:val="28"/>
        </w:rPr>
        <w:t>«</w:t>
      </w:r>
      <w:r w:rsidR="00E15F4E" w:rsidRPr="004A65E7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4A65E7">
        <w:rPr>
          <w:rFonts w:ascii="Times New Roman" w:hAnsi="Times New Roman"/>
          <w:sz w:val="28"/>
          <w:szCs w:val="28"/>
        </w:rPr>
        <w:t xml:space="preserve">». Мероприятие направлено на создание условий для системного повышения качества и комфорта городской среды. </w:t>
      </w:r>
    </w:p>
    <w:p w:rsidR="003F3EF6" w:rsidRPr="004A65E7" w:rsidRDefault="004A65E7" w:rsidP="004A65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A65E7">
        <w:rPr>
          <w:rFonts w:ascii="Times New Roman" w:hAnsi="Times New Roman"/>
          <w:sz w:val="28"/>
          <w:szCs w:val="28"/>
        </w:rPr>
        <w:t xml:space="preserve">Также в рамках данного мероприятия выполняется благоустройство территорий с участием государственной программы </w:t>
      </w:r>
      <w:r w:rsidR="003F3EF6" w:rsidRPr="004A65E7">
        <w:rPr>
          <w:rFonts w:ascii="Times New Roman" w:hAnsi="Times New Roman"/>
          <w:sz w:val="28"/>
          <w:szCs w:val="28"/>
        </w:rPr>
        <w:t>Ханты-Мансийского автономного округа – Югры «</w:t>
      </w:r>
      <w:r w:rsidR="009531AF" w:rsidRPr="004A65E7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4A65E7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  <w:proofErr w:type="gramEnd"/>
    </w:p>
    <w:p w:rsidR="00015F08" w:rsidRPr="004A65E7" w:rsidRDefault="003F3EF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4A65E7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4A65E7">
        <w:rPr>
          <w:rFonts w:ascii="Times New Roman" w:hAnsi="Times New Roman"/>
          <w:sz w:val="28"/>
          <w:szCs w:val="28"/>
        </w:rPr>
        <w:t>риложении</w:t>
      </w:r>
      <w:r w:rsidR="00005918" w:rsidRPr="004A65E7">
        <w:rPr>
          <w:rFonts w:ascii="Times New Roman" w:hAnsi="Times New Roman"/>
          <w:sz w:val="28"/>
          <w:szCs w:val="28"/>
        </w:rPr>
        <w:t xml:space="preserve"> к Программе</w:t>
      </w:r>
      <w:r w:rsidRPr="004A65E7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4A65E7">
        <w:rPr>
          <w:rFonts w:ascii="Times New Roman" w:hAnsi="Times New Roman"/>
          <w:sz w:val="28"/>
          <w:szCs w:val="28"/>
        </w:rPr>
        <w:br/>
      </w:r>
      <w:r w:rsidRPr="004A65E7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</w:t>
      </w:r>
      <w:proofErr w:type="gramStart"/>
      <w:r w:rsidRPr="005422E9">
        <w:rPr>
          <w:rFonts w:ascii="Times New Roman" w:hAnsi="Times New Roman"/>
          <w:sz w:val="28"/>
          <w:szCs w:val="28"/>
        </w:rPr>
        <w:t>бизнес-сообществами</w:t>
      </w:r>
      <w:proofErr w:type="gramEnd"/>
      <w:r w:rsidRPr="005422E9">
        <w:rPr>
          <w:rFonts w:ascii="Times New Roman" w:hAnsi="Times New Roman"/>
          <w:sz w:val="28"/>
          <w:szCs w:val="28"/>
        </w:rPr>
        <w:t>, общественными организациями;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126F76" w:rsidRPr="005422E9">
        <w:rPr>
          <w:rFonts w:ascii="Times New Roman" w:hAnsi="Times New Roman"/>
          <w:sz w:val="28"/>
          <w:szCs w:val="28"/>
        </w:rPr>
        <w:t>отдельных     мероприятий    муниципальной    программы   и    подготовки</w:t>
      </w:r>
    </w:p>
    <w:p w:rsidR="006574F1" w:rsidRPr="005422E9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Pr="004B0886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proofErr w:type="gramStart"/>
      <w:r w:rsidRPr="004B0886">
        <w:rPr>
          <w:rFonts w:ascii="Times New Roman" w:hAnsi="Times New Roman"/>
          <w:sz w:val="27"/>
          <w:szCs w:val="27"/>
        </w:rPr>
        <w:lastRenderedPageBreak/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4B0886">
        <w:rPr>
          <w:rFonts w:ascii="Times New Roman" w:hAnsi="Times New Roman"/>
          <w:sz w:val="27"/>
          <w:szCs w:val="27"/>
        </w:rPr>
        <w:t xml:space="preserve"> апреля </w:t>
      </w:r>
      <w:r w:rsidRPr="004B0886">
        <w:rPr>
          <w:rFonts w:ascii="Times New Roman" w:hAnsi="Times New Roman"/>
          <w:sz w:val="27"/>
          <w:szCs w:val="27"/>
        </w:rPr>
        <w:t>2013</w:t>
      </w:r>
      <w:r w:rsidR="00700CC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44-ФЗ «О контрактной системе в сфере закупок товаров, работ, услуг д</w:t>
      </w:r>
      <w:r w:rsidR="00131ADA" w:rsidRPr="004B0886">
        <w:rPr>
          <w:rFonts w:ascii="Times New Roman" w:hAnsi="Times New Roman"/>
          <w:sz w:val="27"/>
          <w:szCs w:val="27"/>
        </w:rPr>
        <w:t xml:space="preserve">ля обеспечения государственных </w:t>
      </w:r>
      <w:r w:rsidRPr="004B0886">
        <w:rPr>
          <w:rFonts w:ascii="Times New Roman" w:hAnsi="Times New Roman"/>
          <w:sz w:val="27"/>
          <w:szCs w:val="27"/>
        </w:rPr>
        <w:t>и муниципальных нужд».</w:t>
      </w:r>
      <w:proofErr w:type="gramEnd"/>
    </w:p>
    <w:p w:rsidR="00A8016D" w:rsidRPr="004B0886" w:rsidRDefault="00A8016D" w:rsidP="00633FD0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</w:t>
      </w:r>
      <w:r w:rsidR="00A502EA" w:rsidRPr="004B0886">
        <w:rPr>
          <w:rFonts w:ascii="Times New Roman" w:hAnsi="Times New Roman"/>
          <w:sz w:val="27"/>
          <w:szCs w:val="27"/>
        </w:rPr>
        <w:t xml:space="preserve">е, предусмотренное пунктом 1.3.1, реализуется в </w:t>
      </w:r>
      <w:r w:rsidR="00947083" w:rsidRPr="004B0886">
        <w:rPr>
          <w:rFonts w:ascii="Times New Roman" w:hAnsi="Times New Roman"/>
          <w:sz w:val="27"/>
          <w:szCs w:val="27"/>
        </w:rPr>
        <w:t>по</w:t>
      </w:r>
      <w:r w:rsidRPr="004B0886">
        <w:rPr>
          <w:rFonts w:ascii="Times New Roman" w:hAnsi="Times New Roman"/>
          <w:sz w:val="27"/>
          <w:szCs w:val="27"/>
        </w:rPr>
        <w:t>рядке, установленном постановлен</w:t>
      </w:r>
      <w:r w:rsidR="009020D2" w:rsidRPr="004B0886">
        <w:rPr>
          <w:rFonts w:ascii="Times New Roman" w:hAnsi="Times New Roman"/>
          <w:sz w:val="27"/>
          <w:szCs w:val="27"/>
        </w:rPr>
        <w:t>ием</w:t>
      </w:r>
      <w:r w:rsidRPr="004B0886">
        <w:rPr>
          <w:rFonts w:ascii="Times New Roman" w:hAnsi="Times New Roman"/>
          <w:sz w:val="27"/>
          <w:szCs w:val="27"/>
        </w:rPr>
        <w:t xml:space="preserve"> администрации Ха</w:t>
      </w:r>
      <w:r w:rsidR="00A502EA" w:rsidRPr="004B0886">
        <w:rPr>
          <w:rFonts w:ascii="Times New Roman" w:hAnsi="Times New Roman"/>
          <w:sz w:val="27"/>
          <w:szCs w:val="27"/>
        </w:rPr>
        <w:t xml:space="preserve">нты-Мансийского района от 7 </w:t>
      </w:r>
      <w:r w:rsidR="00FE3B34" w:rsidRPr="004B0886">
        <w:rPr>
          <w:rFonts w:ascii="Times New Roman" w:hAnsi="Times New Roman"/>
          <w:sz w:val="27"/>
          <w:szCs w:val="27"/>
        </w:rPr>
        <w:t xml:space="preserve">сентября </w:t>
      </w:r>
      <w:r w:rsidRPr="004B0886">
        <w:rPr>
          <w:rFonts w:ascii="Times New Roman" w:hAnsi="Times New Roman"/>
          <w:sz w:val="27"/>
          <w:szCs w:val="27"/>
        </w:rPr>
        <w:t>2017</w:t>
      </w:r>
      <w:r w:rsidR="00A502E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947083" w:rsidRPr="004B0886" w:rsidRDefault="00947083" w:rsidP="00633FD0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Мероприятие, предусмотренное пунктом 1.3.23. реализуется в порядке, установленном постановлением администрации Ханты-Мансийского района от 11 июня 2015 года № 127 «Об утверждении Порядка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предоставления».</w:t>
      </w:r>
    </w:p>
    <w:p w:rsidR="008A119D" w:rsidRPr="004B0886" w:rsidRDefault="008A119D" w:rsidP="00633FD0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.1, 4.1.2</w:t>
      </w:r>
      <w:r w:rsidRPr="004B0886">
        <w:rPr>
          <w:rFonts w:ascii="Times New Roman" w:hAnsi="Times New Roman"/>
          <w:sz w:val="27"/>
          <w:szCs w:val="27"/>
        </w:rPr>
        <w:t>, реализуются в порядках, установленных постановлением Правительства Ханты-Мансийског</w:t>
      </w:r>
      <w:r w:rsidR="00A502EA" w:rsidRPr="004B0886">
        <w:rPr>
          <w:rFonts w:ascii="Times New Roman" w:hAnsi="Times New Roman"/>
          <w:sz w:val="27"/>
          <w:szCs w:val="27"/>
        </w:rPr>
        <w:t xml:space="preserve">о автономного округа – Югры от </w:t>
      </w:r>
      <w:r w:rsidRPr="004B0886">
        <w:rPr>
          <w:rFonts w:ascii="Times New Roman" w:hAnsi="Times New Roman"/>
          <w:sz w:val="27"/>
          <w:szCs w:val="27"/>
        </w:rPr>
        <w:t xml:space="preserve">9 октября 2013 года № 423-п «О государственной программе Ханты-Мансийского автономного округа </w:t>
      </w:r>
      <w:r w:rsidR="00A502EA" w:rsidRPr="004B0886">
        <w:rPr>
          <w:rFonts w:ascii="Times New Roman" w:hAnsi="Times New Roman"/>
          <w:sz w:val="27"/>
          <w:szCs w:val="27"/>
        </w:rPr>
        <w:t>–</w:t>
      </w:r>
      <w:r w:rsidRPr="004B0886">
        <w:rPr>
          <w:rFonts w:ascii="Times New Roman" w:hAnsi="Times New Roman"/>
          <w:sz w:val="27"/>
          <w:szCs w:val="27"/>
        </w:rPr>
        <w:t xml:space="preserve"> Югры «Развитие жилищно-коммунального комплекса и повышение энергетической эффективности </w:t>
      </w:r>
      <w:proofErr w:type="gramStart"/>
      <w:r w:rsidRPr="004B0886">
        <w:rPr>
          <w:rFonts w:ascii="Times New Roman" w:hAnsi="Times New Roman"/>
          <w:sz w:val="27"/>
          <w:szCs w:val="27"/>
        </w:rPr>
        <w:t>в</w:t>
      </w:r>
      <w:proofErr w:type="gramEnd"/>
      <w:r w:rsidRPr="004B0886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4B0886">
        <w:rPr>
          <w:rFonts w:ascii="Times New Roman" w:hAnsi="Times New Roman"/>
          <w:sz w:val="27"/>
          <w:szCs w:val="27"/>
        </w:rPr>
        <w:t>Ханты-Мансийском</w:t>
      </w:r>
      <w:proofErr w:type="gramEnd"/>
      <w:r w:rsidRPr="004B0886">
        <w:rPr>
          <w:rFonts w:ascii="Times New Roman" w:hAnsi="Times New Roman"/>
          <w:sz w:val="27"/>
          <w:szCs w:val="27"/>
        </w:rPr>
        <w:t xml:space="preserve"> автономном округе – Югре на 201</w:t>
      </w:r>
      <w:r w:rsidR="00902A3D" w:rsidRPr="004B0886">
        <w:rPr>
          <w:rFonts w:ascii="Times New Roman" w:hAnsi="Times New Roman"/>
          <w:sz w:val="27"/>
          <w:szCs w:val="27"/>
        </w:rPr>
        <w:t>8</w:t>
      </w:r>
      <w:r w:rsidRPr="004B0886">
        <w:rPr>
          <w:rFonts w:ascii="Times New Roman" w:hAnsi="Times New Roman"/>
          <w:sz w:val="27"/>
          <w:szCs w:val="27"/>
        </w:rPr>
        <w:t xml:space="preserve"> – 202</w:t>
      </w:r>
      <w:r w:rsidR="00902A3D" w:rsidRPr="004B0886">
        <w:rPr>
          <w:rFonts w:ascii="Times New Roman" w:hAnsi="Times New Roman"/>
          <w:sz w:val="27"/>
          <w:szCs w:val="27"/>
        </w:rPr>
        <w:t>5</w:t>
      </w:r>
      <w:r w:rsidRPr="004B0886">
        <w:rPr>
          <w:rFonts w:ascii="Times New Roman" w:hAnsi="Times New Roman"/>
          <w:sz w:val="27"/>
          <w:szCs w:val="27"/>
        </w:rPr>
        <w:t xml:space="preserve"> годы</w:t>
      </w:r>
      <w:r w:rsidR="00902A3D" w:rsidRPr="004B0886">
        <w:rPr>
          <w:rFonts w:ascii="Times New Roman" w:hAnsi="Times New Roman"/>
          <w:sz w:val="27"/>
          <w:szCs w:val="27"/>
        </w:rPr>
        <w:t xml:space="preserve"> и на период до 2030 года</w:t>
      </w:r>
      <w:r w:rsidRPr="004B0886">
        <w:rPr>
          <w:rFonts w:ascii="Times New Roman" w:hAnsi="Times New Roman"/>
          <w:sz w:val="27"/>
          <w:szCs w:val="27"/>
        </w:rPr>
        <w:t>»</w:t>
      </w:r>
      <w:r w:rsidR="00092A31" w:rsidRPr="004B0886">
        <w:rPr>
          <w:rFonts w:ascii="Times New Roman" w:hAnsi="Times New Roman"/>
          <w:sz w:val="27"/>
          <w:szCs w:val="27"/>
        </w:rPr>
        <w:t>.</w:t>
      </w:r>
    </w:p>
    <w:p w:rsidR="00092A31" w:rsidRPr="004B0886" w:rsidRDefault="009020D2" w:rsidP="00633FD0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2.1.1</w:t>
      </w:r>
      <w:r w:rsidR="00A302BB" w:rsidRPr="004B0886">
        <w:rPr>
          <w:sz w:val="27"/>
          <w:szCs w:val="27"/>
        </w:rPr>
        <w:t xml:space="preserve">, </w:t>
      </w:r>
      <w:r w:rsidR="00A502EA" w:rsidRPr="004B0886">
        <w:rPr>
          <w:rFonts w:ascii="Times New Roman" w:hAnsi="Times New Roman"/>
          <w:sz w:val="27"/>
          <w:szCs w:val="27"/>
        </w:rPr>
        <w:t>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.2, 4.1.1</w:t>
      </w:r>
      <w:r w:rsidRPr="004B0886">
        <w:rPr>
          <w:rFonts w:ascii="Times New Roman" w:hAnsi="Times New Roman"/>
          <w:sz w:val="27"/>
          <w:szCs w:val="27"/>
        </w:rPr>
        <w:t xml:space="preserve">, реализуются в порядках, установленных </w:t>
      </w:r>
      <w:r w:rsidR="00974649" w:rsidRPr="004B0886">
        <w:rPr>
          <w:rFonts w:ascii="Times New Roman" w:hAnsi="Times New Roman"/>
          <w:sz w:val="27"/>
          <w:szCs w:val="27"/>
        </w:rPr>
        <w:t xml:space="preserve">правовым актом </w:t>
      </w:r>
      <w:r w:rsidRPr="004B0886">
        <w:rPr>
          <w:rFonts w:ascii="Times New Roman" w:hAnsi="Times New Roman"/>
          <w:sz w:val="27"/>
          <w:szCs w:val="27"/>
        </w:rPr>
        <w:t>администрации Ханты-Мансийского района</w:t>
      </w:r>
      <w:r w:rsidR="00974649" w:rsidRPr="004B0886">
        <w:rPr>
          <w:rFonts w:ascii="Times New Roman" w:hAnsi="Times New Roman"/>
          <w:sz w:val="27"/>
          <w:szCs w:val="27"/>
        </w:rPr>
        <w:t>.</w:t>
      </w:r>
      <w:r w:rsidRPr="004B0886">
        <w:rPr>
          <w:rFonts w:ascii="Times New Roman" w:hAnsi="Times New Roman"/>
          <w:sz w:val="27"/>
          <w:szCs w:val="27"/>
        </w:rPr>
        <w:t xml:space="preserve"> </w:t>
      </w:r>
    </w:p>
    <w:p w:rsidR="00C45965" w:rsidRPr="004B0886" w:rsidRDefault="00C27299" w:rsidP="00633FD0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proofErr w:type="gramStart"/>
      <w:r w:rsidRPr="004B0886">
        <w:rPr>
          <w:rFonts w:ascii="Times New Roman" w:hAnsi="Times New Roman"/>
          <w:sz w:val="27"/>
          <w:szCs w:val="27"/>
        </w:rPr>
        <w:t xml:space="preserve">В целях применения технологий бережливого производства </w:t>
      </w:r>
      <w:r w:rsidR="00C45965" w:rsidRPr="004B0886">
        <w:rPr>
          <w:rFonts w:ascii="Times New Roman" w:hAnsi="Times New Roman"/>
          <w:sz w:val="27"/>
          <w:szCs w:val="27"/>
        </w:rPr>
        <w:t xml:space="preserve">утвержден план мероприятий </w:t>
      </w:r>
      <w:r w:rsidRPr="004B0886">
        <w:rPr>
          <w:rFonts w:ascii="Times New Roman" w:hAnsi="Times New Roman"/>
          <w:sz w:val="27"/>
          <w:szCs w:val="27"/>
        </w:rPr>
        <w:t xml:space="preserve"> </w:t>
      </w:r>
      <w:r w:rsidR="00C45965" w:rsidRPr="004B0886">
        <w:rPr>
          <w:rFonts w:ascii="Times New Roman" w:hAnsi="Times New Roman"/>
          <w:sz w:val="27"/>
          <w:szCs w:val="27"/>
        </w:rPr>
        <w:t xml:space="preserve">по переходу департамента строительства, архитектуры и ЖКХ, подведомственного учреждения МКУ </w:t>
      </w:r>
      <w:proofErr w:type="spellStart"/>
      <w:r w:rsidR="00C45965" w:rsidRPr="004B0886">
        <w:rPr>
          <w:rFonts w:ascii="Times New Roman" w:hAnsi="Times New Roman"/>
          <w:sz w:val="27"/>
          <w:szCs w:val="27"/>
        </w:rPr>
        <w:t>УКСиР</w:t>
      </w:r>
      <w:proofErr w:type="spellEnd"/>
      <w:r w:rsidR="00C45965" w:rsidRPr="004B0886">
        <w:rPr>
          <w:rFonts w:ascii="Times New Roman" w:hAnsi="Times New Roman"/>
          <w:sz w:val="27"/>
          <w:szCs w:val="27"/>
        </w:rPr>
        <w:t xml:space="preserve"> на принципы «бережливого производства» и </w:t>
      </w:r>
      <w:r w:rsidRPr="004B0886">
        <w:rPr>
          <w:rFonts w:ascii="Times New Roman" w:hAnsi="Times New Roman"/>
          <w:sz w:val="27"/>
          <w:szCs w:val="27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4B0886">
        <w:rPr>
          <w:rFonts w:ascii="Times New Roman" w:hAnsi="Times New Roman"/>
          <w:sz w:val="27"/>
          <w:szCs w:val="27"/>
        </w:rPr>
        <w:t xml:space="preserve">, архитектуры и ЖКХ и подведомственного учреждения МКУ </w:t>
      </w:r>
      <w:proofErr w:type="spellStart"/>
      <w:r w:rsidR="00C45965" w:rsidRPr="004B0886">
        <w:rPr>
          <w:rFonts w:ascii="Times New Roman" w:hAnsi="Times New Roman"/>
          <w:sz w:val="27"/>
          <w:szCs w:val="27"/>
        </w:rPr>
        <w:t>УКСиР</w:t>
      </w:r>
      <w:proofErr w:type="spellEnd"/>
      <w:r w:rsidR="00C45965" w:rsidRPr="004B0886">
        <w:rPr>
          <w:rFonts w:ascii="Times New Roman" w:hAnsi="Times New Roman"/>
          <w:sz w:val="27"/>
          <w:szCs w:val="27"/>
        </w:rPr>
        <w:t>, оптимизация предоставления муниципальных услуг.</w:t>
      </w:r>
      <w:proofErr w:type="gramEnd"/>
    </w:p>
    <w:p w:rsidR="006574F1" w:rsidRPr="004B0886" w:rsidRDefault="006574F1" w:rsidP="00EF309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4B0886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 xml:space="preserve">в порядке, установленном постановлением администрации района </w:t>
      </w:r>
      <w:r w:rsidR="00A502EA" w:rsidRPr="004B0886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>от 9</w:t>
      </w:r>
      <w:r w:rsidR="00700CCA" w:rsidRPr="004B0886">
        <w:rPr>
          <w:rFonts w:ascii="Times New Roman" w:hAnsi="Times New Roman"/>
          <w:sz w:val="27"/>
          <w:szCs w:val="27"/>
        </w:rPr>
        <w:t xml:space="preserve"> августа 2013 года</w:t>
      </w:r>
      <w:r w:rsidRPr="004B0886">
        <w:rPr>
          <w:rFonts w:ascii="Times New Roman" w:hAnsi="Times New Roman"/>
          <w:sz w:val="27"/>
          <w:szCs w:val="27"/>
        </w:rPr>
        <w:t xml:space="preserve"> № 199 «О программах Ханты-Мансийского района».</w:t>
      </w:r>
    </w:p>
    <w:p w:rsidR="006574F1" w:rsidRPr="004B0886" w:rsidRDefault="006574F1" w:rsidP="00633FD0">
      <w:pPr>
        <w:spacing w:after="0" w:line="240" w:lineRule="auto"/>
        <w:rPr>
          <w:rFonts w:ascii="Times New Roman" w:hAnsi="Times New Roman"/>
          <w:bCs/>
          <w:sz w:val="27"/>
          <w:szCs w:val="27"/>
        </w:rPr>
        <w:sectPr w:rsidR="006574F1" w:rsidRPr="004B0886" w:rsidSect="000D6DB6">
          <w:headerReference w:type="default" r:id="rId10"/>
          <w:type w:val="nextColumn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5422E9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126F7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7A7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7A7AED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теплоснабжения,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водоснабжения,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BA020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B976A0" w:rsidP="00BA02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BA020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D1CBE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3D1CBE" w:rsidRPr="00760F35" w:rsidRDefault="003D1CBE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5850" w:type="dxa"/>
            <w:shd w:val="clear" w:color="auto" w:fill="auto"/>
            <w:hideMark/>
          </w:tcPr>
          <w:p w:rsidR="003D1CBE" w:rsidRPr="00760F35" w:rsidRDefault="003D1CBE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3D1CBE" w:rsidRPr="00760F35" w:rsidRDefault="003D1CBE" w:rsidP="00B026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</w:t>
            </w:r>
            <w:r w:rsidR="00B02644" w:rsidRPr="00760F35">
              <w:rPr>
                <w:rFonts w:ascii="Times New Roman" w:hAnsi="Times New Roman"/>
                <w:sz w:val="20"/>
                <w:szCs w:val="20"/>
              </w:rPr>
              <w:t>3</w:t>
            </w:r>
            <w:r w:rsidRPr="00760F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964C0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760F35" w:rsidRDefault="003D1CBE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2271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760F35" w:rsidRDefault="003D1CBE" w:rsidP="002271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2271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760F35" w:rsidRDefault="003D1CBE" w:rsidP="002271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843" w:type="dxa"/>
            <w:shd w:val="clear" w:color="auto" w:fill="auto"/>
            <w:hideMark/>
          </w:tcPr>
          <w:p w:rsidR="003D1CBE" w:rsidRPr="00760F35" w:rsidRDefault="003D1CBE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8D57B5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344BBA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3217FD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0904FD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860CF1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на 10 тыс. населения, тыс. руб.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550589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тыс. руб./10 тыс. чел.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8A7DE6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тыс. руб./10 тыс. чел. 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13.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36619A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>общем объеме капитальных вложений в системы тепло-, водоснабжения и водоотведения,%</w:t>
            </w:r>
          </w:p>
        </w:tc>
        <w:tc>
          <w:tcPr>
            <w:tcW w:w="1417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5422E9" w:rsidRDefault="003A402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A502EA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5C557F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52485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</w:t>
            </w:r>
            <w:proofErr w:type="gramEnd"/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перевозке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котором осуществляется муниципальным образованием, в отношении которых проведены мероприятия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энергосбережению и повышению энергетической эффективности, в том числе по замещению бензина и дизельного топлива,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используемых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перевозке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замещению бензина и дизельного топлива,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используемых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53788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системах водоотведения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B00C3" w:rsidRDefault="00DB00C3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E1511C" w:rsidRDefault="00E1511C" w:rsidP="00EC638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1412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3120"/>
        <w:gridCol w:w="2022"/>
        <w:gridCol w:w="1827"/>
        <w:gridCol w:w="1176"/>
        <w:gridCol w:w="980"/>
        <w:gridCol w:w="1028"/>
        <w:gridCol w:w="1028"/>
        <w:gridCol w:w="938"/>
        <w:gridCol w:w="938"/>
      </w:tblGrid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6292" w:type="dxa"/>
            <w:gridSpan w:val="6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5180" w:type="dxa"/>
            <w:gridSpan w:val="5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7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6" w:type="dxa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</w:tr>
      <w:tr w:rsidR="00B068C9" w:rsidRPr="00B068C9" w:rsidTr="00B068C9">
        <w:trPr>
          <w:trHeight w:val="207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27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1.1.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(мусоровоз)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с.п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.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в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д.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машины,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имущественных и земельных отношений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автомобиля (Пикап)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мусоровозной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машины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для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2,10,11,13,14)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129 737,5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89 029,2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107 323,4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78 979,4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22 414,1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10 049,8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5 882,3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124 069,0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83 360,7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107 323,4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78 979,4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16 745,6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4 381,3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объекта: "Водозабор с водоочистными сооружениями и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сетями водопровода в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3, 4, 10-14)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243 641,5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177 435,7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36 612,2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153 945,5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107 688,2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89 696,0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69 747,5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12 189,1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62 174,9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62 114,9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27 521,1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7 632,6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88 727,8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37 330,8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8 872,8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3 733,1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8 872,8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3 733,1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1.3.6.</w:t>
            </w: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Строительство КОС в населенных пунктах Ханты-Мансийского района: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5 363,4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-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5 363,4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водопровода в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района. 2 очередь»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д.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объект "Устройство водопроводов из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/э с устройством пожарных гидрантов в д.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Сибирский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район: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на 2018 – 2020 годы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  <w:proofErr w:type="gram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Субсидии МП "ЖЭК-3" на осуществление капитальных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Центральная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1.3.24.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к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. Резервная ветка (ПСД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,С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>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(4-я очередь)» (сети электроснабжения)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Техническое обслуживание (содержание) объекта "Строительство газораспределительной станции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.Я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>рки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"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1 303,4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1 303,4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314 436,8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63 993,4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314 436,8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63 993,4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190 523,0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190 523,0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123 913,8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26 038,0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123 913,8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26 038,0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714 741,9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348 309,5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143 050,0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261 268,9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186 667,6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52 767,1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453 473,0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161 641,9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90 282,9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409 420,1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149 841,8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65 789,5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44 052,9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11 800,1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</w:t>
            </w: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мероприятие. Повышение уровня благосостояния населения (показатель 7)</w:t>
            </w: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112 966,6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34 077,6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47 957,3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6 250,4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47 957,3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6 250,4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112 966,6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34 077,6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4.1.</w:t>
            </w: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мероприятие.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 xml:space="preserve">Возмещение недополученных доходов организациям, осуществляющим реализацию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  <w:p w:rsidR="00674F9E" w:rsidRPr="00B068C9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970 031,3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284 379,5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869 768,5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257 001,5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-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100 262,8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250 657,0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68 445,0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150 394,2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41 067,0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719 374,3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215 934,5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719 374,3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215 934,5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B068C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Выявление бесхозяйных объектов недвижимого имущества, используемых для передачи электрической и тепловой энергии, воды, по организации постановки в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имущественных и земельных отношений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Снижение потребления энергетических ресурсов на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970 031,3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284 379,5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869 768,5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257 001,5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(показатель 9)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16 379,9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14 155,7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междворовых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проездов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мкр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. Победы (ул. Победы 5А, ул. Победы 4А, ул. Победы 8, ул. Победы 9, ул. Победы 10)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Обустройство спортивной зоны по улице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Северная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4 деревни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площадки: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,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, п.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Сибирский</w:t>
            </w:r>
            <w:proofErr w:type="gram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Разработка ПИР по проекту благоустройства зоны отдыха в 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сквера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16 379,9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14 155,7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RANGE!A273:J280"/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1"/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1 874 136,3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692 628,9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475 103,3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1 185 887,1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461 336,7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338 821,7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-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684 908,4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230 175,6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135 169,5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540 592,7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190 997,5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144 315,7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39 178,1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253 498,0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198 010,9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50 153,7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181 413,9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153 069,9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72 084,1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44 941,0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21 809,7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36 904,0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36 874,0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1 620 638,3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494 618,0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424 949,6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1 004 473,2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308 266,8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612 824,3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185 234,6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113 359,8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503 688,7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154 123,5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78 923,0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109 135,6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31 111,1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1 452 414,5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428 300,0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397 677,3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1 001 867,8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305 661,40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448 322,5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122 638,60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86 087,50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339 186,9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91 527,50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51 650,70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109 135,6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31 111,1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387 190,0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233 797,1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73 426,0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181 413,9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153 069,90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205 776,1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80 727,20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45 082,00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170 596,0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72 660,20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23 302,30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12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</w:t>
            </w: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Соисполнитель 4 (комитет по финансам администрации района (сельское поселение </w:t>
            </w: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Горноправдинск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proofErr w:type="gramEnd"/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74F9E" w:rsidRDefault="00674F9E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74F9E" w:rsidRPr="00B068C9" w:rsidRDefault="00674F9E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Соисполнитель 6 (комитет по финансам администрации района (сельское поселение </w:t>
            </w: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Шапша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7 (комитет по финансам администрации района (сельское поселение Сибирский)</w:t>
            </w:r>
            <w:proofErr w:type="gramEnd"/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B068C9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68C9" w:rsidRPr="00B068C9" w:rsidRDefault="00B068C9" w:rsidP="00B068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Pr="005422E9" w:rsidRDefault="005B05A9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633FD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633FD0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до 2000 м3/сутки, 2-ой этап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5422E9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Селиярово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Луговской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CC1ECB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250 м3/</w:t>
            </w:r>
            <w:proofErr w:type="spellStart"/>
            <w:r w:rsidRPr="00CC1EC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17314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 (2 этап)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CC1ECB" w:rsidRDefault="009349F8" w:rsidP="00CC1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3753,6</w:t>
            </w:r>
            <w:r w:rsidR="00CC1ECB" w:rsidRPr="00CC1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C1ECB" w:rsidRPr="00CC1ECB">
              <w:rPr>
                <w:rFonts w:ascii="Times New Roman" w:hAnsi="Times New Roman"/>
                <w:sz w:val="24"/>
                <w:szCs w:val="24"/>
              </w:rPr>
              <w:t>п.</w:t>
            </w:r>
            <w:proofErr w:type="gramStart"/>
            <w:r w:rsidRPr="00CC1EC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proofErr w:type="gramEnd"/>
            <w:r w:rsidR="00CC1ECB"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п.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Сибирский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051FD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1FDF">
              <w:rPr>
                <w:rFonts w:ascii="Times New Roman" w:hAnsi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051FDF">
              <w:rPr>
                <w:rFonts w:ascii="Times New Roman" w:hAnsi="Times New Roman"/>
                <w:sz w:val="24"/>
                <w:szCs w:val="24"/>
              </w:rPr>
              <w:t>Ягурьях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051F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2015 – </w:t>
            </w:r>
            <w:r w:rsidR="00051FDF">
              <w:rPr>
                <w:rFonts w:ascii="Times New Roman" w:hAnsi="Times New Roman"/>
                <w:sz w:val="24"/>
                <w:szCs w:val="24"/>
              </w:rPr>
              <w:t>2018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5422E9" w:rsidRDefault="00051FDF" w:rsidP="00051F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669,4</w:t>
            </w:r>
            <w:r w:rsidR="00ED1647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D1647"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r w:rsidR="00ED1647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062CD2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062CD2" w:rsidRPr="005422E9" w:rsidRDefault="00062CD2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12" w:type="dxa"/>
            <w:shd w:val="clear" w:color="000000" w:fill="FFFFFF"/>
          </w:tcPr>
          <w:p w:rsidR="00062CD2" w:rsidRPr="00051FDF" w:rsidRDefault="00062CD2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 xml:space="preserve">Подводящий газопровод к п. </w:t>
            </w:r>
            <w:proofErr w:type="spellStart"/>
            <w:r w:rsidRPr="00062CD2">
              <w:rPr>
                <w:rFonts w:ascii="Times New Roman" w:hAnsi="Times New Roman"/>
                <w:sz w:val="24"/>
                <w:szCs w:val="24"/>
              </w:rPr>
              <w:t>Горноправдинск</w:t>
            </w:r>
            <w:proofErr w:type="spellEnd"/>
            <w:r w:rsidRPr="00062CD2">
              <w:rPr>
                <w:rFonts w:ascii="Times New Roman" w:hAnsi="Times New Roman"/>
                <w:sz w:val="24"/>
                <w:szCs w:val="24"/>
              </w:rPr>
              <w:t>. Резервная ветка</w:t>
            </w:r>
            <w:r w:rsidR="00173145">
              <w:rPr>
                <w:rFonts w:ascii="Times New Roman" w:hAnsi="Times New Roman"/>
                <w:sz w:val="24"/>
                <w:szCs w:val="24"/>
              </w:rPr>
              <w:t xml:space="preserve"> (корректировка ПСД)</w:t>
            </w:r>
          </w:p>
        </w:tc>
        <w:tc>
          <w:tcPr>
            <w:tcW w:w="2694" w:type="dxa"/>
            <w:shd w:val="clear" w:color="000000" w:fill="FFFFFF"/>
          </w:tcPr>
          <w:p w:rsidR="00062CD2" w:rsidRPr="005422E9" w:rsidRDefault="00062CD2" w:rsidP="00062C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2013-2018 года</w:t>
            </w:r>
          </w:p>
        </w:tc>
        <w:tc>
          <w:tcPr>
            <w:tcW w:w="2409" w:type="dxa"/>
            <w:shd w:val="clear" w:color="000000" w:fill="FFFFFF"/>
          </w:tcPr>
          <w:p w:rsidR="00062CD2" w:rsidRDefault="004D6F51" w:rsidP="00051F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2694" w:type="dxa"/>
            <w:shd w:val="clear" w:color="000000" w:fill="FFFFFF"/>
          </w:tcPr>
          <w:p w:rsidR="00062CD2" w:rsidRPr="005422E9" w:rsidRDefault="0017314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4635A5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4635A5" w:rsidRDefault="004635A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5712" w:type="dxa"/>
            <w:shd w:val="clear" w:color="000000" w:fill="FFFFFF"/>
          </w:tcPr>
          <w:p w:rsidR="004635A5" w:rsidRPr="00062CD2" w:rsidRDefault="004635A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 xml:space="preserve">Строительство сквера </w:t>
            </w:r>
            <w:proofErr w:type="gramStart"/>
            <w:r w:rsidRPr="004635A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635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635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635A5">
              <w:rPr>
                <w:rFonts w:ascii="Times New Roman" w:hAnsi="Times New Roman"/>
                <w:sz w:val="24"/>
                <w:szCs w:val="24"/>
              </w:rPr>
              <w:t>. Елизарово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2694" w:type="dxa"/>
            <w:shd w:val="clear" w:color="000000" w:fill="FFFFFF"/>
          </w:tcPr>
          <w:p w:rsidR="004635A5" w:rsidRDefault="004635A5" w:rsidP="00062C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409" w:type="dxa"/>
            <w:shd w:val="clear" w:color="000000" w:fill="FFFFFF"/>
          </w:tcPr>
          <w:p w:rsidR="004635A5" w:rsidRDefault="004635A5" w:rsidP="00051F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shd w:val="clear" w:color="000000" w:fill="FFFFFF"/>
          </w:tcPr>
          <w:p w:rsidR="004635A5" w:rsidRPr="00173145" w:rsidRDefault="004635A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520D56">
          <w:headerReference w:type="default" r:id="rId11"/>
          <w:type w:val="nextColumn"/>
          <w:pgSz w:w="16838" w:h="11906" w:orient="landscape"/>
          <w:pgMar w:top="993" w:right="1276" w:bottom="709" w:left="1559" w:header="284" w:footer="51" w:gutter="0"/>
          <w:cols w:space="708"/>
          <w:docGrid w:linePitch="360"/>
        </w:sect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Pr="005422E9"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3B455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  4.</w:t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C662D0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C662D0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675A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 w:rsidRPr="005422E9">
        <w:rPr>
          <w:rFonts w:ascii="Times New Roman" w:hAnsi="Times New Roman"/>
          <w:sz w:val="28"/>
          <w:szCs w:val="28"/>
        </w:rPr>
        <w:t>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E42B77" w:rsidRPr="005422E9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5422E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="00C662D0" w:rsidRPr="005422E9">
        <w:rPr>
          <w:rFonts w:ascii="Times New Roman" w:hAnsi="Times New Roman"/>
          <w:sz w:val="28"/>
          <w:szCs w:val="28"/>
        </w:rPr>
        <w:t>К.Р.</w:t>
      </w:r>
      <w:r w:rsidRPr="005422E9">
        <w:rPr>
          <w:rFonts w:ascii="Times New Roman" w:hAnsi="Times New Roman"/>
          <w:sz w:val="28"/>
          <w:szCs w:val="28"/>
        </w:rPr>
        <w:t>Минулин</w:t>
      </w:r>
      <w:proofErr w:type="spellEnd"/>
    </w:p>
    <w:sectPr w:rsidR="00E42B77" w:rsidRPr="005422E9" w:rsidSect="000D6DB6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4EF" w:rsidRDefault="00C564EF">
      <w:pPr>
        <w:spacing w:after="0" w:line="240" w:lineRule="auto"/>
      </w:pPr>
      <w:r>
        <w:separator/>
      </w:r>
    </w:p>
  </w:endnote>
  <w:endnote w:type="continuationSeparator" w:id="0">
    <w:p w:rsidR="00C564EF" w:rsidRDefault="00C56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4EF" w:rsidRDefault="00C564EF">
      <w:pPr>
        <w:spacing w:after="0" w:line="240" w:lineRule="auto"/>
      </w:pPr>
      <w:r>
        <w:separator/>
      </w:r>
    </w:p>
  </w:footnote>
  <w:footnote w:type="continuationSeparator" w:id="0">
    <w:p w:rsidR="00C564EF" w:rsidRDefault="00C56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96F" w:rsidRDefault="00A0596F" w:rsidP="0053606B">
    <w:pPr>
      <w:pStyle w:val="aa"/>
      <w:jc w:val="right"/>
      <w:rPr>
        <w:rFonts w:ascii="Times New Roman" w:hAnsi="Times New Roman"/>
        <w:sz w:val="24"/>
        <w:szCs w:val="24"/>
      </w:rPr>
    </w:pPr>
  </w:p>
  <w:p w:rsidR="00A0596F" w:rsidRPr="00F17594" w:rsidRDefault="00A0596F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C421BB">
      <w:rPr>
        <w:rFonts w:ascii="Times New Roman" w:hAnsi="Times New Roman"/>
        <w:noProof/>
        <w:sz w:val="24"/>
        <w:szCs w:val="24"/>
      </w:rPr>
      <w:t>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96F" w:rsidRDefault="00A0596F">
    <w:pPr>
      <w:pStyle w:val="aa"/>
      <w:jc w:val="center"/>
    </w:pPr>
  </w:p>
  <w:p w:rsidR="00A0596F" w:rsidRPr="00F17594" w:rsidRDefault="00A0596F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4019C">
      <w:rPr>
        <w:rFonts w:ascii="Times New Roman" w:hAnsi="Times New Roman"/>
        <w:noProof/>
        <w:sz w:val="24"/>
        <w:szCs w:val="24"/>
      </w:rPr>
      <w:t>20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0FFF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98C"/>
    <w:rsid w:val="00007C93"/>
    <w:rsid w:val="00010C00"/>
    <w:rsid w:val="00010D38"/>
    <w:rsid w:val="000119F6"/>
    <w:rsid w:val="0001204B"/>
    <w:rsid w:val="000130D7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51AC9"/>
    <w:rsid w:val="00051D48"/>
    <w:rsid w:val="00051DFB"/>
    <w:rsid w:val="00051EEF"/>
    <w:rsid w:val="00051FDF"/>
    <w:rsid w:val="000520F1"/>
    <w:rsid w:val="00052B87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2CD2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AB4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46B9"/>
    <w:rsid w:val="000E4834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8F9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314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3F05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3FB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A6E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53F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AC0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7E0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4C47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0D7A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1EA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0315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4BBA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2EC2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0D1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2D5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0C9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CBE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17BD0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CEB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5A5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5E7"/>
    <w:rsid w:val="004A6C88"/>
    <w:rsid w:val="004B0886"/>
    <w:rsid w:val="004B1189"/>
    <w:rsid w:val="004B1C1D"/>
    <w:rsid w:val="004B1C2A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743"/>
    <w:rsid w:val="004D2998"/>
    <w:rsid w:val="004D52C7"/>
    <w:rsid w:val="004D5756"/>
    <w:rsid w:val="004D5CCC"/>
    <w:rsid w:val="004D65F4"/>
    <w:rsid w:val="004D6F51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0DE0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32BF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84F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808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6CAF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4F9E"/>
    <w:rsid w:val="006752BC"/>
    <w:rsid w:val="006756B0"/>
    <w:rsid w:val="00675914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9F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87B23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0992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0F35"/>
    <w:rsid w:val="00761B2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AED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B7BA8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7B5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815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85A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4B19"/>
    <w:rsid w:val="00945491"/>
    <w:rsid w:val="009455CE"/>
    <w:rsid w:val="009457C2"/>
    <w:rsid w:val="009457F5"/>
    <w:rsid w:val="00945F87"/>
    <w:rsid w:val="00947083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074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52B4"/>
    <w:rsid w:val="00966B61"/>
    <w:rsid w:val="00967F1E"/>
    <w:rsid w:val="00970747"/>
    <w:rsid w:val="00970EA1"/>
    <w:rsid w:val="00971BD9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64C0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5ED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596F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37F66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0F30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644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8C9"/>
    <w:rsid w:val="00B06A1B"/>
    <w:rsid w:val="00B06D6E"/>
    <w:rsid w:val="00B07450"/>
    <w:rsid w:val="00B0749D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4C28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0B7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8674D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20F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2DD7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6C6D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23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21BB"/>
    <w:rsid w:val="00C43144"/>
    <w:rsid w:val="00C43EBF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5DE5"/>
    <w:rsid w:val="00C564EF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ECB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A60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6E34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1E48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019C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09C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87611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BBD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B7E25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591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11C"/>
    <w:rsid w:val="00E15F4E"/>
    <w:rsid w:val="00E16072"/>
    <w:rsid w:val="00E16513"/>
    <w:rsid w:val="00E1675C"/>
    <w:rsid w:val="00E17C5F"/>
    <w:rsid w:val="00E20801"/>
    <w:rsid w:val="00E20B52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04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0EFD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49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38F"/>
    <w:rsid w:val="00EC643A"/>
    <w:rsid w:val="00EC6509"/>
    <w:rsid w:val="00EC6569"/>
    <w:rsid w:val="00EC770B"/>
    <w:rsid w:val="00EC7D23"/>
    <w:rsid w:val="00ED046B"/>
    <w:rsid w:val="00ED0480"/>
    <w:rsid w:val="00ED094C"/>
    <w:rsid w:val="00ED0C2E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8EE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786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5C"/>
    <w:rsid w:val="00FD3182"/>
    <w:rsid w:val="00FD383B"/>
    <w:rsid w:val="00FD5BDE"/>
    <w:rsid w:val="00FD6D70"/>
    <w:rsid w:val="00FD7167"/>
    <w:rsid w:val="00FD717C"/>
    <w:rsid w:val="00FD7591"/>
    <w:rsid w:val="00FE0C6C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3DAF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243C2-4CDD-415E-9E68-5CE3FE069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43</Pages>
  <Words>13230</Words>
  <Characters>75415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13</cp:revision>
  <cp:lastPrinted>2018-10-18T09:21:00Z</cp:lastPrinted>
  <dcterms:created xsi:type="dcterms:W3CDTF">2018-10-18T12:44:00Z</dcterms:created>
  <dcterms:modified xsi:type="dcterms:W3CDTF">2018-11-28T05:23:00Z</dcterms:modified>
</cp:coreProperties>
</file>